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197F" w:rsidRPr="003B4787" w:rsidRDefault="00000000">
      <w:pPr>
        <w:pBdr>
          <w:top w:val="nil"/>
          <w:left w:val="nil"/>
          <w:bottom w:val="nil"/>
          <w:right w:val="nil"/>
          <w:between w:val="nil"/>
        </w:pBdr>
        <w:spacing w:before="37"/>
        <w:ind w:left="116"/>
        <w:rPr>
          <w:b/>
          <w:bCs/>
          <w:color w:val="000000"/>
          <w:sz w:val="32"/>
          <w:szCs w:val="32"/>
        </w:rPr>
      </w:pPr>
      <w:r w:rsidRPr="003B4787">
        <w:rPr>
          <w:b/>
          <w:bCs/>
          <w:color w:val="000000"/>
          <w:sz w:val="32"/>
          <w:szCs w:val="32"/>
        </w:rPr>
        <w:t xml:space="preserve">Krav for å stå oppført på </w:t>
      </w:r>
      <w:proofErr w:type="spellStart"/>
      <w:r w:rsidRPr="003B4787">
        <w:rPr>
          <w:b/>
          <w:bCs/>
          <w:color w:val="000000"/>
          <w:sz w:val="32"/>
          <w:szCs w:val="32"/>
        </w:rPr>
        <w:t>oppdretterlisten</w:t>
      </w:r>
      <w:proofErr w:type="spellEnd"/>
    </w:p>
    <w:p w14:paraId="00000002" w14:textId="77777777" w:rsidR="00C8197F" w:rsidRPr="003B4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83"/>
        <w:ind w:left="333" w:hanging="217"/>
        <w:rPr>
          <w:lang w:val="nb-NO"/>
        </w:rPr>
      </w:pPr>
      <w:r w:rsidRPr="003B4787">
        <w:rPr>
          <w:color w:val="000000"/>
          <w:lang w:val="nb-NO"/>
        </w:rPr>
        <w:t>Oppdretter må være medlem av NBHK.</w:t>
      </w:r>
    </w:p>
    <w:p w14:paraId="00000003" w14:textId="77777777" w:rsidR="00C8197F" w:rsidRPr="003B4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80" w:line="259" w:lineRule="auto"/>
        <w:ind w:left="116" w:right="117" w:firstLine="0"/>
        <w:rPr>
          <w:lang w:val="nb-NO"/>
        </w:rPr>
      </w:pPr>
      <w:r w:rsidRPr="003B4787">
        <w:rPr>
          <w:color w:val="000000"/>
          <w:lang w:val="nb-NO"/>
        </w:rPr>
        <w:t>Oppdretter plikter å opptre på en slik måte at klubbens formål og anseelse fremmes (ref. punkt 2-1 i klubbens vedtekter).</w:t>
      </w:r>
    </w:p>
    <w:p w14:paraId="00000004" w14:textId="77777777" w:rsidR="00C8197F" w:rsidRPr="003B4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59" w:line="259" w:lineRule="auto"/>
        <w:ind w:left="116" w:right="143" w:firstLine="0"/>
        <w:rPr>
          <w:lang w:val="nb-NO"/>
        </w:rPr>
      </w:pPr>
      <w:r w:rsidRPr="003B4787">
        <w:rPr>
          <w:color w:val="000000"/>
          <w:lang w:val="nb-NO"/>
        </w:rPr>
        <w:t xml:space="preserve">Krav om kennelnavn. Oppdretter uten kennelnavn plikter å søke om kennelnavn innen 6 </w:t>
      </w:r>
      <w:proofErr w:type="spellStart"/>
      <w:r w:rsidRPr="003B4787">
        <w:rPr>
          <w:color w:val="000000"/>
          <w:lang w:val="nb-NO"/>
        </w:rPr>
        <w:t>mnd</w:t>
      </w:r>
      <w:proofErr w:type="spellEnd"/>
      <w:r w:rsidRPr="003B4787">
        <w:rPr>
          <w:color w:val="000000"/>
          <w:lang w:val="nb-NO"/>
        </w:rPr>
        <w:t xml:space="preserve"> etter at søknaden om å stå på oppdretterlisten er godkjent, ellers bortfaller retten til å stå oppført på listen.</w:t>
      </w:r>
    </w:p>
    <w:p w14:paraId="00000005" w14:textId="77777777" w:rsidR="00C8197F" w:rsidRPr="003B4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60" w:line="259" w:lineRule="auto"/>
        <w:ind w:left="116" w:right="680" w:firstLine="0"/>
        <w:rPr>
          <w:lang w:val="nb-NO"/>
        </w:rPr>
      </w:pPr>
      <w:r w:rsidRPr="003B4787">
        <w:rPr>
          <w:color w:val="000000"/>
          <w:lang w:val="nb-NO"/>
        </w:rPr>
        <w:t xml:space="preserve">Oppdretter plikter å følge raseklubbens og </w:t>
      </w:r>
      <w:proofErr w:type="spellStart"/>
      <w:r w:rsidRPr="003B4787">
        <w:rPr>
          <w:color w:val="000000"/>
          <w:lang w:val="nb-NO"/>
        </w:rPr>
        <w:t>NKKs</w:t>
      </w:r>
      <w:proofErr w:type="spellEnd"/>
      <w:r w:rsidRPr="003B4787">
        <w:rPr>
          <w:color w:val="000000"/>
          <w:lang w:val="nb-NO"/>
        </w:rPr>
        <w:t xml:space="preserve"> retningslinjer og anbefalinger for avl, og alle helsesjekker </w:t>
      </w:r>
      <w:r w:rsidRPr="003B4787">
        <w:rPr>
          <w:b/>
          <w:bCs/>
          <w:color w:val="000000"/>
          <w:lang w:val="nb-NO"/>
        </w:rPr>
        <w:t>skal tas før parring</w:t>
      </w:r>
      <w:r w:rsidRPr="003B4787">
        <w:rPr>
          <w:color w:val="000000"/>
          <w:lang w:val="nb-NO"/>
        </w:rPr>
        <w:t>.</w:t>
      </w:r>
    </w:p>
    <w:p w14:paraId="00000006" w14:textId="77777777" w:rsidR="00C8197F" w:rsidRPr="003B4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61" w:line="259" w:lineRule="auto"/>
        <w:ind w:left="116" w:right="361" w:firstLine="0"/>
        <w:rPr>
          <w:lang w:val="nb-NO"/>
        </w:rPr>
      </w:pPr>
      <w:r w:rsidRPr="003B4787">
        <w:rPr>
          <w:color w:val="000000"/>
          <w:lang w:val="nb-NO"/>
        </w:rPr>
        <w:t xml:space="preserve">Avlsdyr: Oppdretter plikter å oppgi stamtavlenavn og </w:t>
      </w:r>
      <w:proofErr w:type="spellStart"/>
      <w:r w:rsidRPr="003B4787">
        <w:rPr>
          <w:color w:val="000000"/>
          <w:lang w:val="nb-NO"/>
        </w:rPr>
        <w:t>regnr</w:t>
      </w:r>
      <w:proofErr w:type="spellEnd"/>
      <w:r w:rsidRPr="003B4787">
        <w:rPr>
          <w:color w:val="000000"/>
          <w:lang w:val="nb-NO"/>
        </w:rPr>
        <w:t>. i NKK på alle individer som går / skal gå i avl. Med avlsdyr menes ikke hunder som er for unge til å avles på, eller hunder som av andre årsaker ikke skal avles på.</w:t>
      </w:r>
    </w:p>
    <w:p w14:paraId="00000007" w14:textId="03D53832" w:rsidR="00C819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58"/>
        <w:ind w:left="333" w:hanging="217"/>
      </w:pPr>
      <w:proofErr w:type="spellStart"/>
      <w:r>
        <w:rPr>
          <w:color w:val="000000"/>
        </w:rPr>
        <w:t>Oppdrettere</w:t>
      </w:r>
      <w:proofErr w:type="spellEnd"/>
      <w:r>
        <w:rPr>
          <w:color w:val="000000"/>
        </w:rPr>
        <w:t xml:space="preserve"> plikter å </w:t>
      </w:r>
      <w:proofErr w:type="spellStart"/>
      <w:r>
        <w:rPr>
          <w:color w:val="000000"/>
        </w:rPr>
        <w:t>innberette</w:t>
      </w:r>
      <w:proofErr w:type="spellEnd"/>
      <w:r>
        <w:rPr>
          <w:color w:val="000000"/>
        </w:rPr>
        <w:t xml:space="preserve"> alle kull til </w:t>
      </w:r>
      <w:proofErr w:type="spellStart"/>
      <w:r>
        <w:rPr>
          <w:color w:val="000000"/>
        </w:rPr>
        <w:t>NBHKs</w:t>
      </w:r>
      <w:proofErr w:type="spellEnd"/>
      <w:r>
        <w:rPr>
          <w:color w:val="000000"/>
        </w:rPr>
        <w:t xml:space="preserve"> avlsråd </w:t>
      </w:r>
      <w:proofErr w:type="spellStart"/>
      <w:r w:rsidRPr="003B4787">
        <w:rPr>
          <w:b/>
          <w:bCs/>
          <w:color w:val="000000"/>
        </w:rPr>
        <w:t>senest</w:t>
      </w:r>
      <w:proofErr w:type="spellEnd"/>
      <w:r w:rsidRPr="003B4787">
        <w:rPr>
          <w:b/>
          <w:bCs/>
          <w:color w:val="000000"/>
        </w:rPr>
        <w:t xml:space="preserve"> </w:t>
      </w:r>
      <w:r w:rsidR="003B4787">
        <w:rPr>
          <w:b/>
          <w:bCs/>
        </w:rPr>
        <w:t>ved</w:t>
      </w:r>
      <w:r w:rsidRPr="003B4787">
        <w:rPr>
          <w:b/>
          <w:bCs/>
        </w:rPr>
        <w:t xml:space="preserve"> </w:t>
      </w:r>
      <w:r w:rsidRPr="003B4787">
        <w:rPr>
          <w:b/>
          <w:bCs/>
          <w:color w:val="000000"/>
        </w:rPr>
        <w:t>fødsel</w:t>
      </w:r>
      <w:r>
        <w:rPr>
          <w:color w:val="000000"/>
        </w:rPr>
        <w:t>.</w:t>
      </w:r>
    </w:p>
    <w:p w14:paraId="00000008" w14:textId="77777777" w:rsidR="00C819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82" w:line="259" w:lineRule="auto"/>
        <w:ind w:left="116" w:right="200" w:firstLine="0"/>
      </w:pPr>
      <w:proofErr w:type="spellStart"/>
      <w:r>
        <w:rPr>
          <w:color w:val="000000"/>
        </w:rPr>
        <w:t>Oppdretter</w:t>
      </w:r>
      <w:proofErr w:type="spellEnd"/>
      <w:r>
        <w:rPr>
          <w:color w:val="000000"/>
        </w:rPr>
        <w:t xml:space="preserve"> skal ha erfaring med rasen, sette seg inn i RAS, og </w:t>
      </w:r>
      <w:proofErr w:type="spellStart"/>
      <w:r>
        <w:rPr>
          <w:color w:val="000000"/>
        </w:rPr>
        <w:t>strebe</w:t>
      </w:r>
      <w:proofErr w:type="spellEnd"/>
      <w:r>
        <w:rPr>
          <w:color w:val="000000"/>
        </w:rPr>
        <w:t xml:space="preserve"> etter å avle på rasetypiske og friske individ. Det er </w:t>
      </w:r>
      <w:proofErr w:type="spellStart"/>
      <w:r>
        <w:rPr>
          <w:color w:val="000000"/>
        </w:rPr>
        <w:t>ønskelig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oppdretterskole</w:t>
      </w:r>
      <w:proofErr w:type="spellEnd"/>
      <w:r>
        <w:rPr>
          <w:color w:val="000000"/>
        </w:rPr>
        <w:t xml:space="preserve"> via NKK, samt </w:t>
      </w:r>
      <w:proofErr w:type="spellStart"/>
      <w:r>
        <w:rPr>
          <w:color w:val="000000"/>
        </w:rPr>
        <w:t>deltakelse</w:t>
      </w:r>
      <w:proofErr w:type="spellEnd"/>
      <w:r>
        <w:rPr>
          <w:color w:val="000000"/>
        </w:rPr>
        <w:t xml:space="preserve"> på </w:t>
      </w:r>
      <w:proofErr w:type="spellStart"/>
      <w:r>
        <w:rPr>
          <w:color w:val="000000"/>
        </w:rPr>
        <w:t>oppdretterseminar</w:t>
      </w:r>
      <w:proofErr w:type="spellEnd"/>
      <w:r>
        <w:rPr>
          <w:color w:val="000000"/>
        </w:rPr>
        <w:t xml:space="preserve"> i regi av klubben.</w:t>
      </w:r>
    </w:p>
    <w:p w14:paraId="00000009" w14:textId="77777777" w:rsidR="00C8197F" w:rsidRDefault="00C8197F">
      <w:p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23"/>
          <w:szCs w:val="23"/>
        </w:rPr>
      </w:pPr>
    </w:p>
    <w:p w14:paraId="0000000A" w14:textId="77777777" w:rsidR="00C8197F" w:rsidRPr="003B4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9" w:lineRule="auto"/>
        <w:ind w:left="116" w:right="840" w:firstLine="0"/>
        <w:rPr>
          <w:lang w:val="nb-NO"/>
        </w:rPr>
      </w:pPr>
      <w:r w:rsidRPr="003B4787">
        <w:rPr>
          <w:color w:val="000000"/>
          <w:lang w:val="nb-NO"/>
        </w:rPr>
        <w:t>Det koster 200 kr per år å stå som oppdretter på klubbens hjemmeside, inklusiv oppføring i medlemsbladet. Beløpet øremerkes seminarer etc. for oppdrettere som er oppført på listen.</w:t>
      </w:r>
    </w:p>
    <w:p w14:paraId="0000000B" w14:textId="77777777" w:rsidR="00C8197F" w:rsidRDefault="00000000">
      <w:pPr>
        <w:pBdr>
          <w:top w:val="nil"/>
          <w:left w:val="nil"/>
          <w:bottom w:val="nil"/>
          <w:right w:val="nil"/>
          <w:between w:val="nil"/>
        </w:pBdr>
        <w:spacing w:before="159"/>
        <w:ind w:left="166"/>
        <w:rPr>
          <w:color w:val="000000"/>
        </w:rPr>
      </w:pPr>
      <w:r>
        <w:rPr>
          <w:color w:val="000000"/>
        </w:rPr>
        <w:t xml:space="preserve">Beløpet inkluderer også oppføring av </w:t>
      </w:r>
      <w:proofErr w:type="spellStart"/>
      <w:r>
        <w:rPr>
          <w:color w:val="000000"/>
        </w:rPr>
        <w:t>hannhunder</w:t>
      </w:r>
      <w:proofErr w:type="spellEnd"/>
      <w:r>
        <w:rPr>
          <w:color w:val="000000"/>
        </w:rPr>
        <w:t xml:space="preserve"> på </w:t>
      </w:r>
      <w:proofErr w:type="spellStart"/>
      <w:r>
        <w:rPr>
          <w:color w:val="000000"/>
        </w:rPr>
        <w:t>hannhundlisten</w:t>
      </w:r>
      <w:proofErr w:type="spellEnd"/>
      <w:r>
        <w:rPr>
          <w:color w:val="000000"/>
        </w:rPr>
        <w:t>.</w:t>
      </w:r>
    </w:p>
    <w:sectPr w:rsidR="00C8197F">
      <w:pgSz w:w="11910" w:h="16840"/>
      <w:pgMar w:top="1360" w:right="1300" w:bottom="280" w:left="13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2AE9"/>
    <w:multiLevelType w:val="multilevel"/>
    <w:tmpl w:val="E138B740"/>
    <w:lvl w:ilvl="0">
      <w:start w:val="1"/>
      <w:numFmt w:val="decimal"/>
      <w:lvlText w:val="%1."/>
      <w:lvlJc w:val="left"/>
      <w:pPr>
        <w:ind w:left="334" w:hanging="219"/>
      </w:pPr>
    </w:lvl>
    <w:lvl w:ilvl="1">
      <w:numFmt w:val="bullet"/>
      <w:lvlText w:val="•"/>
      <w:lvlJc w:val="left"/>
      <w:pPr>
        <w:ind w:left="1236" w:hanging="219"/>
      </w:pPr>
    </w:lvl>
    <w:lvl w:ilvl="2">
      <w:numFmt w:val="bullet"/>
      <w:lvlText w:val="•"/>
      <w:lvlJc w:val="left"/>
      <w:pPr>
        <w:ind w:left="2133" w:hanging="219"/>
      </w:pPr>
    </w:lvl>
    <w:lvl w:ilvl="3">
      <w:numFmt w:val="bullet"/>
      <w:lvlText w:val="•"/>
      <w:lvlJc w:val="left"/>
      <w:pPr>
        <w:ind w:left="3029" w:hanging="219"/>
      </w:pPr>
    </w:lvl>
    <w:lvl w:ilvl="4">
      <w:numFmt w:val="bullet"/>
      <w:lvlText w:val="•"/>
      <w:lvlJc w:val="left"/>
      <w:pPr>
        <w:ind w:left="3926" w:hanging="218"/>
      </w:pPr>
    </w:lvl>
    <w:lvl w:ilvl="5">
      <w:numFmt w:val="bullet"/>
      <w:lvlText w:val="•"/>
      <w:lvlJc w:val="left"/>
      <w:pPr>
        <w:ind w:left="4823" w:hanging="219"/>
      </w:pPr>
    </w:lvl>
    <w:lvl w:ilvl="6">
      <w:numFmt w:val="bullet"/>
      <w:lvlText w:val="•"/>
      <w:lvlJc w:val="left"/>
      <w:pPr>
        <w:ind w:left="5719" w:hanging="219"/>
      </w:pPr>
    </w:lvl>
    <w:lvl w:ilvl="7">
      <w:numFmt w:val="bullet"/>
      <w:lvlText w:val="•"/>
      <w:lvlJc w:val="left"/>
      <w:pPr>
        <w:ind w:left="6616" w:hanging="219"/>
      </w:pPr>
    </w:lvl>
    <w:lvl w:ilvl="8">
      <w:numFmt w:val="bullet"/>
      <w:lvlText w:val="•"/>
      <w:lvlJc w:val="left"/>
      <w:pPr>
        <w:ind w:left="7513" w:hanging="219"/>
      </w:pPr>
    </w:lvl>
  </w:abstractNum>
  <w:num w:numId="1" w16cid:durableId="126696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7F"/>
    <w:rsid w:val="003B4787"/>
    <w:rsid w:val="00C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5A7D"/>
  <w15:docId w15:val="{2C6F360C-C1F3-4A31-AAA4-1B36E2B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 Næs</dc:creator>
  <cp:lastModifiedBy>Siren Næs</cp:lastModifiedBy>
  <cp:revision>2</cp:revision>
  <dcterms:created xsi:type="dcterms:W3CDTF">2024-01-22T08:48:00Z</dcterms:created>
  <dcterms:modified xsi:type="dcterms:W3CDTF">2024-01-22T08:48:00Z</dcterms:modified>
</cp:coreProperties>
</file>